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EAD85" w14:textId="77777777" w:rsidR="00C1427F" w:rsidRDefault="00C1427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sz w:val="22"/>
          <w:szCs w:val="22"/>
        </w:rPr>
      </w:pPr>
    </w:p>
    <w:p w14:paraId="277378B2" w14:textId="77777777" w:rsidR="00C1427F" w:rsidRPr="0036655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Presentazione libro</w:t>
      </w:r>
    </w:p>
    <w:p w14:paraId="13EA130B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</w:p>
    <w:p w14:paraId="305573E4" w14:textId="004974A4" w:rsidR="00C1427F" w:rsidRPr="00366555" w:rsidRDefault="00366555">
      <w:pPr>
        <w:jc w:val="center"/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Gasparo Angiolini. Memorie di prigionia di un coreografo democratico (1799-1801)</w:t>
      </w:r>
    </w:p>
    <w:p w14:paraId="594BAD18" w14:textId="77777777" w:rsidR="00C1427F" w:rsidRPr="00366555" w:rsidRDefault="00C1427F">
      <w:pPr>
        <w:jc w:val="center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</w:p>
    <w:p w14:paraId="473C658F" w14:textId="729604F7" w:rsidR="00C1427F" w:rsidRPr="00366555" w:rsidRDefault="00000000">
      <w:pPr>
        <w:jc w:val="center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a cura di</w:t>
      </w:r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 xml:space="preserve"> </w:t>
      </w:r>
      <w:r w:rsid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Lorenzo Tozzi</w:t>
      </w:r>
    </w:p>
    <w:p w14:paraId="7310F1BE" w14:textId="09BC3DA8" w:rsidR="00C1427F" w:rsidRPr="00366555" w:rsidRDefault="00000000">
      <w:pPr>
        <w:jc w:val="center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(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Zecchini editore, 2025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)</w:t>
      </w:r>
    </w:p>
    <w:p w14:paraId="6C16FB35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48B023C1" w14:textId="6E92FAFB" w:rsidR="00C1427F" w:rsidRPr="00366555" w:rsidRDefault="00366555">
      <w:pP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sz w:val="22"/>
          <w:szCs w:val="22"/>
          <w:lang w:val="it-IT"/>
        </w:rPr>
        <w:t>martedì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</w:t>
      </w:r>
      <w:r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18 novembre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202</w:t>
      </w:r>
      <w:r>
        <w:rPr>
          <w:rFonts w:ascii="Helvetica Neue" w:eastAsia="Helvetica Neue" w:hAnsi="Helvetica Neue" w:cs="Helvetica Neue"/>
          <w:sz w:val="22"/>
          <w:szCs w:val="22"/>
          <w:lang w:val="it-IT"/>
        </w:rPr>
        <w:t>5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ore </w:t>
      </w:r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1</w:t>
      </w:r>
      <w:r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1.30</w:t>
      </w:r>
    </w:p>
    <w:p w14:paraId="28587490" w14:textId="77777777" w:rsidR="00C1427F" w:rsidRPr="00366555" w:rsidRDefault="00C1427F">
      <w:pP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647C7CCC" w14:textId="77777777" w:rsidR="00C1427F" w:rsidRPr="00366555" w:rsidRDefault="00000000">
      <w:pP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Istituto Centrale per i Beni Sonori e Audiovisivi (ICBSA)</w:t>
      </w:r>
    </w:p>
    <w:p w14:paraId="16CC78B3" w14:textId="77777777" w:rsidR="00C1427F" w:rsidRPr="00366555" w:rsidRDefault="00000000">
      <w:pP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Via Michelangelo Caetani 32, Roma</w:t>
      </w:r>
    </w:p>
    <w:p w14:paraId="3D3F35A8" w14:textId="77777777" w:rsidR="00C1427F" w:rsidRPr="00366555" w:rsidRDefault="00C1427F">
      <w:pP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3CFA4493" w14:textId="77777777" w:rsidR="00C1427F" w:rsidRPr="00366555" w:rsidRDefault="00000000">
      <w:pPr>
        <w:jc w:val="center"/>
        <w:rPr>
          <w:rFonts w:ascii="Helvetica Neue" w:eastAsia="Helvetica Neue" w:hAnsi="Helvetica Neue" w:cs="Helvetica Neue"/>
          <w:color w:val="FF0000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color w:val="FF0000"/>
          <w:sz w:val="22"/>
          <w:szCs w:val="22"/>
          <w:lang w:val="it-IT"/>
        </w:rPr>
        <w:t xml:space="preserve">INGRESSO GRATUITO </w:t>
      </w:r>
    </w:p>
    <w:p w14:paraId="68258D5F" w14:textId="77777777" w:rsidR="00C1427F" w:rsidRPr="00366555" w:rsidRDefault="00000000">
      <w:pPr>
        <w:jc w:val="center"/>
        <w:rPr>
          <w:rFonts w:ascii="Helvetica Neue" w:eastAsia="Helvetica Neue" w:hAnsi="Helvetica Neue" w:cs="Helvetica Neue"/>
          <w:color w:val="FF0000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color w:val="FF0000"/>
          <w:sz w:val="22"/>
          <w:szCs w:val="22"/>
          <w:lang w:val="it-IT"/>
        </w:rPr>
        <w:t>(per qualsiasi informazione contattare &gt; info@airdanza.it)</w:t>
      </w:r>
    </w:p>
    <w:p w14:paraId="03AD6AC7" w14:textId="77777777" w:rsidR="00C1427F" w:rsidRPr="00366555" w:rsidRDefault="00C1427F">
      <w:pPr>
        <w:jc w:val="center"/>
        <w:rPr>
          <w:rFonts w:ascii="Helvetica Neue" w:eastAsia="Helvetica Neue" w:hAnsi="Helvetica Neue" w:cs="Helvetica Neue"/>
          <w:color w:val="FF0000"/>
          <w:sz w:val="22"/>
          <w:szCs w:val="22"/>
          <w:lang w:val="it-IT"/>
        </w:rPr>
      </w:pPr>
    </w:p>
    <w:p w14:paraId="2EE61209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0"/>
          <w:szCs w:val="20"/>
          <w:lang w:val="it-IT"/>
        </w:rPr>
      </w:pPr>
    </w:p>
    <w:p w14:paraId="4B4EB085" w14:textId="77777777" w:rsidR="00C1427F" w:rsidRPr="0036655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0"/>
          <w:szCs w:val="20"/>
          <w:lang w:val="it-IT"/>
        </w:rPr>
      </w:pPr>
      <w:r w:rsidRPr="00366555">
        <w:rPr>
          <w:rFonts w:ascii="Helvetica Neue" w:eastAsia="Helvetica Neue" w:hAnsi="Helvetica Neue" w:cs="Helvetica Neue"/>
          <w:b/>
          <w:sz w:val="20"/>
          <w:szCs w:val="20"/>
          <w:lang w:val="it-IT"/>
        </w:rPr>
        <w:t>COMUNICATO STAMPA</w:t>
      </w:r>
    </w:p>
    <w:p w14:paraId="491553C9" w14:textId="77777777" w:rsidR="00366555" w:rsidRDefault="00366555" w:rsidP="00366555">
      <w:pPr>
        <w:jc w:val="center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638CC713" w14:textId="77777777" w:rsidR="00366555" w:rsidRDefault="00000000" w:rsidP="00366555">
      <w:pPr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Roma, 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18 novembre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202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5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- </w:t>
      </w:r>
      <w:proofErr w:type="spellStart"/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AIRDanza</w:t>
      </w:r>
      <w:proofErr w:type="spellEnd"/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 xml:space="preserve"> - Associazione Italiana per la Ricerca sulla Danza 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presenta il libro</w:t>
      </w:r>
    </w:p>
    <w:p w14:paraId="26209CE0" w14:textId="67C74AC8" w:rsidR="00366555" w:rsidRPr="00366555" w:rsidRDefault="00366555" w:rsidP="00366555">
      <w:pPr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Gasparo Angiolini. Memorie di prigionia di un coreografo democratico (1799-1801)</w:t>
      </w:r>
    </w:p>
    <w:p w14:paraId="24D6C293" w14:textId="70AE0426" w:rsidR="00C1427F" w:rsidRPr="0036655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a cura di </w:t>
      </w:r>
      <w:r w:rsid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Lorenzo Tozzi.</w:t>
      </w:r>
    </w:p>
    <w:p w14:paraId="5DF3363A" w14:textId="461EC64F" w:rsidR="00C1427F" w:rsidRPr="00850099" w:rsidRDefault="00366555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sz w:val="22"/>
          <w:szCs w:val="22"/>
          <w:lang w:val="it-IT"/>
        </w:rPr>
        <w:t>Tornano nella stagione autunnale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gli appuntamenti dell’iniziativa </w:t>
      </w:r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 xml:space="preserve">ENTRECHAT: </w:t>
      </w:r>
      <w:proofErr w:type="spellStart"/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libri&amp;danza</w:t>
      </w:r>
      <w:proofErr w:type="spellEnd"/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 xml:space="preserve">. Incontri e presentazioni a cura di </w:t>
      </w:r>
      <w:proofErr w:type="spellStart"/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AIRDanza</w:t>
      </w:r>
      <w:proofErr w:type="spellEnd"/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</w:t>
      </w:r>
      <w:r w:rsidR="00654D9B" w:rsidRPr="00850099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grazie alla rinnovata collaborazione con l’ICBSA sostenuta dall’attuale direttore </w:t>
      </w:r>
      <w:r w:rsidR="00654D9B" w:rsidRPr="00850099">
        <w:rPr>
          <w:rFonts w:ascii="Helvetica Neue" w:eastAsia="Helvetica Neue" w:hAnsi="Helvetica Neue" w:cs="Helvetica Neue"/>
          <w:b/>
          <w:bCs/>
          <w:sz w:val="22"/>
          <w:szCs w:val="22"/>
          <w:lang w:val="it-IT"/>
        </w:rPr>
        <w:t xml:space="preserve">Sandra </w:t>
      </w:r>
      <w:proofErr w:type="spellStart"/>
      <w:r w:rsidR="00654D9B" w:rsidRPr="00850099">
        <w:rPr>
          <w:rFonts w:ascii="Helvetica Neue" w:eastAsia="Helvetica Neue" w:hAnsi="Helvetica Neue" w:cs="Helvetica Neue"/>
          <w:b/>
          <w:bCs/>
          <w:sz w:val="22"/>
          <w:szCs w:val="22"/>
          <w:lang w:val="it-IT"/>
        </w:rPr>
        <w:t>Suatoni</w:t>
      </w:r>
      <w:proofErr w:type="spellEnd"/>
      <w:r w:rsidR="00654D9B" w:rsidRPr="00850099">
        <w:rPr>
          <w:rFonts w:ascii="Helvetica Neue" w:eastAsia="Helvetica Neue" w:hAnsi="Helvetica Neue" w:cs="Helvetica Neue"/>
          <w:sz w:val="22"/>
          <w:szCs w:val="22"/>
          <w:lang w:val="it-IT"/>
        </w:rPr>
        <w:t>.</w:t>
      </w:r>
    </w:p>
    <w:p w14:paraId="56742B15" w14:textId="77777777" w:rsidR="00C1427F" w:rsidRPr="00366555" w:rsidRDefault="00C1427F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41A5A091" w14:textId="5F4F0AD9" w:rsidR="00C1427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Edito da </w:t>
      </w:r>
      <w:r w:rsid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Zecchini editore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nel 202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5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</w:t>
      </w:r>
      <w:r w:rsid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Gasparo Angiolini. Memorie di prigionia di un coreografo democratico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documenta e descrive l’esperienza 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di uno dei più celebri coreografi 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italiani 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del Settecento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che riuscì a tenere testa al celebre collega Jean-Georges Noverre con un noto e polemico scambio di lettere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che apre uno squarcio sulla estetica della danza di quei tempi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>. Ormai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settantenne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Angiolini fu 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conquistato dalle idee egualitarie francesi della Repubblica Cisalpina non esit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ando </w:t>
      </w:r>
      <w:proofErr w:type="gramStart"/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>ad</w:t>
      </w:r>
      <w:proofErr w:type="gramEnd"/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</w:t>
      </w:r>
      <w:r w:rsidR="00366555">
        <w:rPr>
          <w:rFonts w:ascii="Helvetica Neue" w:eastAsia="Helvetica Neue" w:hAnsi="Helvetica Neue" w:cs="Helvetica Neue"/>
          <w:sz w:val="22"/>
          <w:szCs w:val="22"/>
          <w:lang w:val="it-IT"/>
        </w:rPr>
        <w:t>aderirvi con il gesto plateale di innalzare un albero della libertà dinanzi alla sua abitazione a Cormano in Lombardia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. Processato per reato di opinione e poi condannato alla pena del carcere fu rinchiuso nel penitenziario di Milano e 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>poi alle</w:t>
      </w:r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bocche di Cattaro da dove riuscì ad uscire solo dopo la pace di </w:t>
      </w:r>
      <w:proofErr w:type="spellStart"/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>Lunéville</w:t>
      </w:r>
      <w:proofErr w:type="spellEnd"/>
      <w:r w:rsidR="00E64DBE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nel 1801. </w:t>
      </w:r>
    </w:p>
    <w:p w14:paraId="23B4A10B" w14:textId="5DA2DEEC" w:rsidR="00E64DBE" w:rsidRPr="00366555" w:rsidRDefault="00E64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sz w:val="22"/>
          <w:szCs w:val="22"/>
          <w:lang w:val="it-IT"/>
        </w:rPr>
        <w:t>Durante la prigionia scrisse un resoconto lucido ed esaustivo sulle proprie idee libertarie. Queste pagine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illuminanti</w:t>
      </w:r>
      <w:r>
        <w:rPr>
          <w:rFonts w:ascii="Helvetica Neue" w:eastAsia="Helvetica Neue" w:hAnsi="Helvetica Neue" w:cs="Helvetica Neue"/>
          <w:sz w:val="22"/>
          <w:szCs w:val="22"/>
          <w:lang w:val="it-IT"/>
        </w:rPr>
        <w:t>, rimaste sino ad ora inedite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>,</w:t>
      </w:r>
      <w:r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offrono un panorama quanto mai </w:t>
      </w:r>
      <w:r w:rsidR="00A04864">
        <w:rPr>
          <w:rFonts w:ascii="Helvetica Neue" w:eastAsia="Helvetica Neue" w:hAnsi="Helvetica Neue" w:cs="Helvetica Neue"/>
          <w:sz w:val="22"/>
          <w:szCs w:val="22"/>
          <w:lang w:val="it-IT"/>
        </w:rPr>
        <w:t>dettagliato</w:t>
      </w:r>
      <w:r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sulle vicende occorse a Milano tra il 1799 e il 1801. Il curatore, lo studioso e giornalista Lorenzo Tozzi, riprende così il cammino di studi su Angiolini dopo </w:t>
      </w:r>
      <w:r w:rsidR="00A04864">
        <w:rPr>
          <w:rFonts w:ascii="Helvetica Neue" w:eastAsia="Helvetica Neue" w:hAnsi="Helvetica Neue" w:cs="Helvetica Neue"/>
          <w:sz w:val="22"/>
          <w:szCs w:val="22"/>
          <w:lang w:val="it-IT"/>
        </w:rPr>
        <w:t>la sua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prima importante pubblicazione data alle stampe nel 1972.</w:t>
      </w:r>
    </w:p>
    <w:p w14:paraId="0A0DAFA6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FF42A1"/>
          <w:sz w:val="22"/>
          <w:szCs w:val="22"/>
          <w:lang w:val="it-IT"/>
        </w:rPr>
      </w:pPr>
    </w:p>
    <w:p w14:paraId="4A182608" w14:textId="5F57FF17" w:rsidR="00C1427F" w:rsidRPr="0036655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Alla presentazione del libro, </w:t>
      </w:r>
      <w:r w:rsidR="00681048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martedì</w:t>
      </w:r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 xml:space="preserve"> </w:t>
      </w:r>
      <w:r w:rsidR="00681048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18 novembre</w:t>
      </w:r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 xml:space="preserve"> 202</w:t>
      </w:r>
      <w:r w:rsidR="00681048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5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dalle 1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>1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: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>30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alle </w:t>
      </w:r>
      <w:r w:rsidR="00681048">
        <w:rPr>
          <w:rFonts w:ascii="Helvetica Neue" w:eastAsia="Helvetica Neue" w:hAnsi="Helvetica Neue" w:cs="Helvetica Neue"/>
          <w:sz w:val="22"/>
          <w:szCs w:val="22"/>
          <w:lang w:val="it-IT"/>
        </w:rPr>
        <w:t>13:00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, presso l’</w:t>
      </w:r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Istituto Centrale per i Beni Sonori e Audiovisivi (ICBSA)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di Roma intervengono </w:t>
      </w:r>
      <w:r w:rsidR="00F01EBC">
        <w:rPr>
          <w:rFonts w:ascii="Helvetica Neue" w:eastAsia="Helvetica Neue" w:hAnsi="Helvetica Neue" w:cs="Helvetica Neue"/>
          <w:sz w:val="22"/>
          <w:szCs w:val="22"/>
          <w:lang w:val="it-IT"/>
        </w:rPr>
        <w:t>il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curat</w:t>
      </w:r>
      <w:r w:rsidR="00F01EBC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ore 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del volume, </w:t>
      </w:r>
      <w:r w:rsidR="00F01EBC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Lorenzo Tozzi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e </w:t>
      </w:r>
      <w:r w:rsidR="00F01EBC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la storica della danza </w:t>
      </w:r>
      <w:r w:rsidR="00F01EBC" w:rsidRPr="00F01EBC">
        <w:rPr>
          <w:rFonts w:ascii="Helvetica Neue" w:eastAsia="Helvetica Neue" w:hAnsi="Helvetica Neue" w:cs="Helvetica Neue"/>
          <w:b/>
          <w:bCs/>
          <w:sz w:val="22"/>
          <w:szCs w:val="22"/>
          <w:lang w:val="it-IT"/>
        </w:rPr>
        <w:t>Ornella Di Tondo</w:t>
      </w:r>
      <w:r w:rsidR="00F01EBC">
        <w:rPr>
          <w:rFonts w:ascii="Helvetica Neue" w:eastAsia="Helvetica Neue" w:hAnsi="Helvetica Neue" w:cs="Helvetica Neue"/>
          <w:sz w:val="22"/>
          <w:szCs w:val="22"/>
          <w:lang w:val="it-IT"/>
        </w:rPr>
        <w:t>.</w:t>
      </w:r>
    </w:p>
    <w:p w14:paraId="1B77D9A0" w14:textId="25AAA38F" w:rsidR="00C1427F" w:rsidRPr="0036655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L’incontro sarà moderato da </w:t>
      </w:r>
      <w:r w:rsidR="00F01EBC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Francesca Falcone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corresponsabile delle iniziative </w:t>
      </w:r>
      <w:proofErr w:type="spellStart"/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AIRDanza</w:t>
      </w:r>
      <w:proofErr w:type="spellEnd"/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presso l’ICBSA</w:t>
      </w:r>
      <w:r w:rsidRPr="00366555"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.</w:t>
      </w:r>
    </w:p>
    <w:p w14:paraId="5FE484FF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</w:p>
    <w:p w14:paraId="5CCF1B7A" w14:textId="19409798" w:rsidR="00C1427F" w:rsidRPr="0036655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L’evento rientra nell’iniziativa </w:t>
      </w:r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 xml:space="preserve">ENTRECHAT: </w:t>
      </w:r>
      <w:proofErr w:type="spellStart"/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libri&amp;danza</w:t>
      </w:r>
      <w:proofErr w:type="spellEnd"/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 xml:space="preserve">. Incontri e presentazioni a cura di </w:t>
      </w:r>
      <w:proofErr w:type="spellStart"/>
      <w:r w:rsidRPr="00366555">
        <w:rPr>
          <w:rFonts w:ascii="Helvetica Neue" w:eastAsia="Helvetica Neue" w:hAnsi="Helvetica Neue" w:cs="Helvetica Neue"/>
          <w:b/>
          <w:i/>
          <w:sz w:val="22"/>
          <w:szCs w:val="22"/>
          <w:lang w:val="it-IT"/>
        </w:rPr>
        <w:t>AIRDanza</w:t>
      </w:r>
      <w:proofErr w:type="spellEnd"/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, che l’Associazione porta avanti da anni con l’obiettivo di diffondere la conoscenza degli studi sulla danza entro un pubblico di cultori e appassionati sempre più vasto e che da</w:t>
      </w:r>
      <w:r w:rsidR="00A04864">
        <w:rPr>
          <w:rFonts w:ascii="Helvetica Neue" w:eastAsia="Helvetica Neue" w:hAnsi="Helvetica Neue" w:cs="Helvetica Neue"/>
          <w:sz w:val="22"/>
          <w:szCs w:val="22"/>
          <w:lang w:val="it-IT"/>
        </w:rPr>
        <w:t>l 2024</w:t>
      </w: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trova la collaborazione dell’ICBSA.</w:t>
      </w:r>
    </w:p>
    <w:p w14:paraId="105E064B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5F465295" w14:textId="38EB13CE" w:rsidR="00C1427F" w:rsidRPr="00654D9B" w:rsidRDefault="00000000" w:rsidP="00F01E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Helvetica Neue" w:hAnsiTheme="minorHAnsi" w:cs="Helvetica Neue"/>
          <w:sz w:val="22"/>
          <w:szCs w:val="22"/>
          <w:lang w:val="it-IT"/>
        </w:rPr>
      </w:pPr>
      <w:sdt>
        <w:sdtPr>
          <w:rPr>
            <w:rFonts w:asciiTheme="minorHAnsi" w:hAnsiTheme="minorHAnsi"/>
            <w:sz w:val="22"/>
            <w:szCs w:val="22"/>
          </w:rPr>
          <w:tag w:val="goog_rdk_0"/>
          <w:id w:val="-910226340"/>
        </w:sdtPr>
        <w:sdtContent>
          <w:r w:rsidRPr="00654D9B">
            <w:rPr>
              <w:rFonts w:asciiTheme="minorHAnsi" w:eastAsia="PT Sans" w:hAnsiTheme="minorHAnsi" w:cs="PT Sans"/>
              <w:sz w:val="22"/>
              <w:szCs w:val="22"/>
              <w:lang w:val="it-IT"/>
            </w:rPr>
            <w:t xml:space="preserve">Il libro conta </w:t>
          </w:r>
          <w:r w:rsidR="00585C16" w:rsidRPr="00654D9B">
            <w:rPr>
              <w:rFonts w:asciiTheme="minorHAnsi" w:eastAsia="PT Sans" w:hAnsiTheme="minorHAnsi" w:cs="PT Sans"/>
              <w:sz w:val="22"/>
              <w:szCs w:val="22"/>
              <w:lang w:val="it-IT"/>
            </w:rPr>
            <w:t xml:space="preserve">144 </w:t>
          </w:r>
          <w:r w:rsidRPr="00654D9B">
            <w:rPr>
              <w:rFonts w:asciiTheme="minorHAnsi" w:eastAsia="PT Sans" w:hAnsiTheme="minorHAnsi" w:cs="PT Sans"/>
              <w:sz w:val="22"/>
              <w:szCs w:val="22"/>
              <w:lang w:val="it-IT"/>
            </w:rPr>
            <w:t xml:space="preserve">pagine ed è disponibile al prezzo di </w:t>
          </w:r>
          <w:r w:rsidR="00585C16" w:rsidRPr="00654D9B">
            <w:rPr>
              <w:rFonts w:asciiTheme="minorHAnsi" w:eastAsia="PT Sans" w:hAnsiTheme="minorHAnsi" w:cs="PT Sans"/>
              <w:sz w:val="22"/>
              <w:szCs w:val="22"/>
              <w:lang w:val="it-IT"/>
            </w:rPr>
            <w:t>25</w:t>
          </w:r>
          <w:r w:rsidRPr="00654D9B">
            <w:rPr>
              <w:rFonts w:asciiTheme="minorHAnsi" w:eastAsia="PT Sans" w:hAnsiTheme="minorHAnsi" w:cs="PT Sans"/>
              <w:sz w:val="22"/>
              <w:szCs w:val="22"/>
              <w:lang w:val="it-IT"/>
            </w:rPr>
            <w:t xml:space="preserve">€ in tutte le librerie e on line (sul sito </w:t>
          </w:r>
        </w:sdtContent>
      </w:sdt>
      <w:hyperlink r:id="rId7" w:history="1">
        <w:r w:rsidR="00585C16" w:rsidRPr="00654D9B">
          <w:rPr>
            <w:rStyle w:val="Hyperlink"/>
            <w:rFonts w:asciiTheme="minorHAnsi" w:eastAsia="Helvetica Neue" w:hAnsiTheme="minorHAnsi" w:cs="Helvetica Neue"/>
            <w:sz w:val="22"/>
            <w:szCs w:val="22"/>
            <w:lang w:val="it-IT"/>
          </w:rPr>
          <w:t>www.zecchini.com</w:t>
        </w:r>
      </w:hyperlink>
      <w:r w:rsidRPr="00654D9B">
        <w:rPr>
          <w:rFonts w:asciiTheme="minorHAnsi" w:eastAsia="Helvetica Neue" w:hAnsiTheme="minorHAnsi" w:cs="Helvetica Neue"/>
          <w:sz w:val="22"/>
          <w:szCs w:val="22"/>
          <w:lang w:val="it-IT"/>
        </w:rPr>
        <w:t xml:space="preserve">). </w:t>
      </w:r>
    </w:p>
    <w:p w14:paraId="27DB053B" w14:textId="77777777" w:rsidR="00C1427F" w:rsidRPr="00654D9B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Helvetica Neue" w:hAnsiTheme="minorHAnsi" w:cs="Helvetica Neue"/>
          <w:sz w:val="22"/>
          <w:szCs w:val="22"/>
          <w:lang w:val="it-IT"/>
        </w:rPr>
      </w:pPr>
    </w:p>
    <w:p w14:paraId="06DF9ACF" w14:textId="7FEFF8D4" w:rsidR="00C1427F" w:rsidRDefault="00F01EBC">
      <w:pPr>
        <w:jc w:val="both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Lorenzo Tozzi</w:t>
      </w:r>
    </w:p>
    <w:p w14:paraId="0A58F2F8" w14:textId="77777777" w:rsidR="009B4A26" w:rsidRDefault="009B4A26" w:rsidP="009B4A26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bookmarkStart w:id="0" w:name="_Hlk82533466"/>
    </w:p>
    <w:p w14:paraId="3E2FA2E3" w14:textId="687923A2" w:rsidR="009B4A26" w:rsidRPr="009B4A26" w:rsidRDefault="009B4A26" w:rsidP="009B4A26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Lorenzo Tozzi (Roma 1947), storico e critico musicale e di danza, continuista, direttore d’orchestra e organizzatore, è laureato in Lettere ed ha studiato pianoforte con Umberto De Margheriti, composizione, musica corale e direzione di coro con Fausto Razzi, direzione d’orchestra con Franco Ferrara e si è perfezionato nella prassi barocca con Alan Curtis e Jasper Christensen.</w:t>
      </w:r>
    </w:p>
    <w:p w14:paraId="4488A8CB" w14:textId="31903C53" w:rsidR="009B4A26" w:rsidRPr="009B4A26" w:rsidRDefault="009B4A26" w:rsidP="009B4A26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Docente per 40 anni di Storia della musica e Musicologia al Conservatorio di Cosenza, Campobasso e al S. Cecilia di Roma, ha insegnato anche alle Università di Fermo e Lecce. Critico musicale e di danza del Tempo di Roma dal 1978, ha collaborato con numerose riviste musicali (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Stereoplay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Cd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Classic, Musica, Il Mondo della musica</w:t>
      </w:r>
      <w:r>
        <w:rPr>
          <w:rFonts w:ascii="Helvetica Neue" w:eastAsia="Helvetica Neue" w:hAnsi="Helvetica Neue" w:cs="Helvetica Neue"/>
          <w:sz w:val="22"/>
          <w:szCs w:val="22"/>
          <w:lang w:val="it-IT"/>
        </w:rPr>
        <w:t>,</w:t>
      </w:r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Gothic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Network).  </w:t>
      </w:r>
    </w:p>
    <w:p w14:paraId="49C054C7" w14:textId="7E6B476D" w:rsidR="009B4A26" w:rsidRPr="009B4A26" w:rsidRDefault="009B4A26" w:rsidP="009B4A26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Ha curato l’edizione critica di opere di Paisiello, Cimarosa, Piccinni, Cherubini, Rossini pubblicate da Ricordi,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Suvini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Zerboni e Schott e dirette da Muti, Scimone, Ferro e Bellugi e l’integrale delle Cantate dell’architetto seicentesco Carlo Rainaldi per l’Istituto Italiano di Storia della Musica. Nel 1994 ha fondato il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Romabarocca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Ensemble con cui ha promosso la riscoperta del repertorio barocco romano e napoletano con la esecuzione di opere di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Agazzari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Cavalieri,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Cornacchioli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, Haendel, Scarlatti, Leo, Quagliati, Francesca Caccini, Caporale, Girolamo Rossi, Feo, Corsi, Cesti, Netti e Badia per </w:t>
      </w:r>
      <w:proofErr w:type="spellStart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Brilliant</w:t>
      </w:r>
      <w:proofErr w:type="spellEnd"/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, Da Vinci, Tactus e Bongiovanni.</w:t>
      </w:r>
    </w:p>
    <w:p w14:paraId="728138BF" w14:textId="4D7DC66F" w:rsidR="009B4A26" w:rsidRPr="009B4A26" w:rsidRDefault="009B4A26" w:rsidP="009B4A26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È stato direttore artistico dell’Accademia barocca di Roma e per 23 anni del Festival Internazionale di Mezza Estate. Ha fatto parte del Cda dell’Accademia di S. Cecilia, della Commissione Consultiva del Mibac e del Consiglio Accademico del Conservatorio di S. Cecilia.</w:t>
      </w:r>
      <w:r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</w:t>
      </w:r>
      <w:r w:rsidRPr="009B4A26">
        <w:rPr>
          <w:rFonts w:ascii="Helvetica Neue" w:eastAsia="Helvetica Neue" w:hAnsi="Helvetica Neue" w:cs="Helvetica Neue"/>
          <w:sz w:val="22"/>
          <w:szCs w:val="22"/>
          <w:lang w:val="it-IT"/>
        </w:rPr>
        <w:t>È Cavaliere della Repubblica per meriti culturali.</w:t>
      </w:r>
    </w:p>
    <w:bookmarkEnd w:id="0"/>
    <w:p w14:paraId="626AEB26" w14:textId="77777777" w:rsidR="009B4A26" w:rsidRDefault="009B4A26" w:rsidP="009B4A26">
      <w:pP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</w:p>
    <w:p w14:paraId="4BE508EB" w14:textId="3429DC78" w:rsidR="00C1427F" w:rsidRDefault="00F01EBC">
      <w:pPr>
        <w:jc w:val="both"/>
        <w:rPr>
          <w:rFonts w:ascii="Helvetica Neue" w:eastAsia="Helvetica Neue" w:hAnsi="Helvetica Neue" w:cs="Helvetica Neue"/>
          <w:b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b/>
          <w:sz w:val="22"/>
          <w:szCs w:val="22"/>
          <w:lang w:val="it-IT"/>
        </w:rPr>
        <w:t>Ornella Di Tondo</w:t>
      </w:r>
    </w:p>
    <w:p w14:paraId="55B92C20" w14:textId="77777777" w:rsidR="00A04864" w:rsidRDefault="00A04864" w:rsidP="00F2249A">
      <w:pPr>
        <w:jc w:val="both"/>
        <w:rPr>
          <w:rFonts w:ascii="Helvetica Neue" w:eastAsia="Helvetica Neue" w:hAnsi="Helvetica Neue" w:cs="Helvetica Neue"/>
          <w:bCs/>
          <w:sz w:val="22"/>
          <w:szCs w:val="22"/>
          <w:lang w:val="it-IT"/>
        </w:rPr>
      </w:pPr>
    </w:p>
    <w:p w14:paraId="3797DBF9" w14:textId="1D00F633" w:rsidR="00F2249A" w:rsidRPr="00F2249A" w:rsidRDefault="00F2249A" w:rsidP="00F2249A">
      <w:pPr>
        <w:jc w:val="both"/>
        <w:rPr>
          <w:rFonts w:ascii="Helvetica Neue" w:eastAsia="Helvetica Neue" w:hAnsi="Helvetica Neue" w:cs="Helvetica Neue"/>
          <w:bCs/>
          <w:sz w:val="22"/>
          <w:szCs w:val="22"/>
          <w:lang w:val="it-IT"/>
        </w:rPr>
      </w:pP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Laureata in Etnomusicologia presso l</w:t>
      </w:r>
      <w:r w:rsidR="00A04864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’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Università di Roma “La Sapienza” con il prof. Diego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Carpitella e quindi in Archivistica e Scienze ausiliarie della storia alla Scuola per Archivisti e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Bibliotecari della medesima Università, sin da giovanissima si è dedicata allo studio del pianoforte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e del canto, e della danza classica e contemporanea, per specializzarsi, a partire dal 1978, nello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studio, nella ricostruzione e nell</w:t>
      </w:r>
      <w:r w:rsidR="00A04864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’i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nsegnamento della danza dei secoli XV-XIX e nella ricerca e nella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riproposizione delle danze etniche italiane e di altri Paesi europei ed extraeuropei. Socio fondatore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di </w:t>
      </w:r>
      <w:proofErr w:type="spellStart"/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AIRDanza</w:t>
      </w:r>
      <w:proofErr w:type="spellEnd"/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(Associazione Italiana Ricerca sulla Danza), dal 2004 al 2010 ne è stata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Vicepresidente. Ha collaborato con vari centri di ricerca e università, in particolare con la cattedra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di Etnomusicologia de “La Sapienza” di Roma, università presso la quale nell’AA 2021-22 ha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tenuto, come docente a contratto, l’insegnamento di Drammaturgia del Balletto narrativo. Ha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partecipato a numerosi convegni nazionali e internazionali e ha al suo attivo molteplici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pubblicazioni, tra le quali le monografie</w:t>
      </w:r>
      <w:r w:rsidR="00A04864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,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A04864">
        <w:rPr>
          <w:rFonts w:ascii="Helvetica Neue" w:eastAsia="Helvetica Neue" w:hAnsi="Helvetica Neue" w:cs="Helvetica Neue"/>
          <w:bCs/>
          <w:i/>
          <w:iCs/>
          <w:sz w:val="22"/>
          <w:szCs w:val="22"/>
          <w:lang w:val="it-IT"/>
        </w:rPr>
        <w:t>La censura sui balli teatrali nella Roma dell’Ottocento</w:t>
      </w:r>
      <w:r w:rsidR="00654D9B">
        <w:rPr>
          <w:rFonts w:ascii="Helvetica Neue" w:eastAsia="Helvetica Neue" w:hAnsi="Helvetica Neue" w:cs="Helvetica Neue"/>
          <w:bCs/>
          <w:i/>
          <w:i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(Utet, 2008) e </w:t>
      </w:r>
      <w:r w:rsidRPr="00A04864">
        <w:rPr>
          <w:rFonts w:ascii="Helvetica Neue" w:eastAsia="Helvetica Neue" w:hAnsi="Helvetica Neue" w:cs="Helvetica Neue"/>
          <w:bCs/>
          <w:i/>
          <w:iCs/>
          <w:sz w:val="22"/>
          <w:szCs w:val="22"/>
          <w:lang w:val="it-IT"/>
        </w:rPr>
        <w:t>Storia della danza in Occidente. Dal</w:t>
      </w:r>
      <w:r w:rsidR="00A04864">
        <w:rPr>
          <w:rFonts w:ascii="Helvetica Neue" w:eastAsia="Helvetica Neue" w:hAnsi="Helvetica Neue" w:cs="Helvetica Neue"/>
          <w:bCs/>
          <w:i/>
          <w:iCs/>
          <w:sz w:val="22"/>
          <w:szCs w:val="22"/>
          <w:lang w:val="it-IT"/>
        </w:rPr>
        <w:t>l’</w:t>
      </w:r>
      <w:r w:rsidRPr="00A04864">
        <w:rPr>
          <w:rFonts w:ascii="Helvetica Neue" w:eastAsia="Helvetica Neue" w:hAnsi="Helvetica Neue" w:cs="Helvetica Neue"/>
          <w:bCs/>
          <w:i/>
          <w:iCs/>
          <w:sz w:val="22"/>
          <w:szCs w:val="22"/>
          <w:lang w:val="it-IT"/>
        </w:rPr>
        <w:t>Antichità al Seicento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(Gremese, 2015), e con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Flavia Pappacena e Alessandro Pontremoli una </w:t>
      </w:r>
      <w:r w:rsidRPr="00A04864">
        <w:rPr>
          <w:rFonts w:ascii="Helvetica Neue" w:eastAsia="Helvetica Neue" w:hAnsi="Helvetica Neue" w:cs="Helvetica Neue"/>
          <w:bCs/>
          <w:i/>
          <w:iCs/>
          <w:sz w:val="22"/>
          <w:szCs w:val="22"/>
          <w:lang w:val="it-IT"/>
        </w:rPr>
        <w:t>Storia della Danza e del Balletto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(Gremese, 2019),</w:t>
      </w:r>
      <w:r w:rsidR="00654D9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 xml:space="preserve"> </w:t>
      </w:r>
      <w:r w:rsidRPr="00F2249A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tradotta anche in francese.</w:t>
      </w:r>
    </w:p>
    <w:p w14:paraId="10824F52" w14:textId="77777777" w:rsidR="00C1427F" w:rsidRPr="00F2249A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Cs/>
          <w:sz w:val="22"/>
          <w:szCs w:val="22"/>
          <w:lang w:val="it-IT"/>
        </w:rPr>
      </w:pPr>
      <w:bookmarkStart w:id="1" w:name="_heading=h.gjdgxs" w:colFirst="0" w:colLast="0"/>
      <w:bookmarkEnd w:id="1"/>
    </w:p>
    <w:p w14:paraId="4B14A56B" w14:textId="77777777" w:rsidR="00C1427F" w:rsidRPr="00366555" w:rsidRDefault="00C1427F">
      <w:pPr>
        <w:rPr>
          <w:rFonts w:ascii="Helvetica Neue" w:eastAsia="Helvetica Neue" w:hAnsi="Helvetica Neue" w:cs="Helvetica Neue"/>
          <w:i/>
          <w:sz w:val="22"/>
          <w:szCs w:val="22"/>
          <w:lang w:val="it-IT"/>
        </w:rPr>
      </w:pPr>
    </w:p>
    <w:p w14:paraId="2D451C28" w14:textId="77777777" w:rsidR="00F01EBC" w:rsidRPr="00F01EBC" w:rsidRDefault="00F01EBC" w:rsidP="00F01EBC">
      <w:pPr>
        <w:rPr>
          <w:rFonts w:ascii="Helvetica Neue" w:eastAsia="Helvetica Neue" w:hAnsi="Helvetica Neue" w:cs="Helvetica Neue"/>
          <w:bCs/>
          <w:i/>
          <w:sz w:val="22"/>
          <w:szCs w:val="22"/>
          <w:lang w:val="it-IT"/>
        </w:rPr>
      </w:pPr>
      <w:r w:rsidRPr="00F01EBC">
        <w:rPr>
          <w:rFonts w:ascii="Helvetica Neue" w:eastAsia="Helvetica Neue" w:hAnsi="Helvetica Neue" w:cs="Helvetica Neue"/>
          <w:bCs/>
          <w:i/>
          <w:sz w:val="22"/>
          <w:szCs w:val="22"/>
          <w:lang w:val="it-IT"/>
        </w:rPr>
        <w:t>Gasparo Angiolini. Memorie di prigionia di un coreografo democratico (1799-1801)</w:t>
      </w:r>
    </w:p>
    <w:p w14:paraId="4F55E413" w14:textId="18775D5B" w:rsidR="00F01EBC" w:rsidRPr="00F01EBC" w:rsidRDefault="00F01EBC" w:rsidP="00F01E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Cs/>
          <w:sz w:val="22"/>
          <w:szCs w:val="22"/>
          <w:lang w:val="it-IT"/>
        </w:rPr>
      </w:pPr>
      <w:r w:rsidRPr="00F01EBC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a cura di Lorenzo Tozzi</w:t>
      </w:r>
      <w:r w:rsidR="00EE0B6B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, Zecchini editore, Varese 2025</w:t>
      </w:r>
      <w:r w:rsidRPr="00F01EBC">
        <w:rPr>
          <w:rFonts w:ascii="Helvetica Neue" w:eastAsia="Helvetica Neue" w:hAnsi="Helvetica Neue" w:cs="Helvetica Neue"/>
          <w:bCs/>
          <w:sz w:val="22"/>
          <w:szCs w:val="22"/>
          <w:lang w:val="it-IT"/>
        </w:rPr>
        <w:t>.</w:t>
      </w:r>
    </w:p>
    <w:p w14:paraId="4644F8A0" w14:textId="7CF72ED8" w:rsidR="00C1427F" w:rsidRPr="00366555" w:rsidRDefault="00B259A2">
      <w:pPr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</w:pPr>
      <w:r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  <w:t>Martedì 18</w:t>
      </w:r>
      <w:r w:rsidR="00F01EBC"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  <w:t xml:space="preserve"> novembre</w:t>
      </w:r>
      <w:r w:rsidRPr="00366555"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  <w:t xml:space="preserve"> 202</w:t>
      </w:r>
      <w:r w:rsidR="00F01EBC"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  <w:t>5</w:t>
      </w:r>
      <w:r w:rsidRPr="00366555"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  <w:t xml:space="preserve">, ore </w:t>
      </w:r>
      <w:r w:rsidR="00F01EBC"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  <w:t>11.30</w:t>
      </w:r>
    </w:p>
    <w:p w14:paraId="5F02EBD0" w14:textId="77777777" w:rsidR="00C1427F" w:rsidRPr="00366555" w:rsidRDefault="00000000">
      <w:pPr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>Istituto Centrale per i Beni Sonori e Audiovisivi (ICBSA)</w:t>
      </w:r>
    </w:p>
    <w:p w14:paraId="0E1D74AA" w14:textId="2E716ADE" w:rsidR="00C1427F" w:rsidRPr="00366555" w:rsidRDefault="00000000">
      <w:pPr>
        <w:rPr>
          <w:rFonts w:ascii="Helvetica Neue" w:eastAsia="Helvetica Neue" w:hAnsi="Helvetica Neue" w:cs="Helvetica Neue"/>
          <w:sz w:val="22"/>
          <w:szCs w:val="22"/>
          <w:lang w:val="it-IT"/>
        </w:rPr>
      </w:pPr>
      <w:r w:rsidRPr="00366555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Via Michelangelo Caetani, 32 </w:t>
      </w:r>
      <w:r w:rsidR="00B259A2">
        <w:rPr>
          <w:rFonts w:ascii="Helvetica Neue" w:eastAsia="Helvetica Neue" w:hAnsi="Helvetica Neue" w:cs="Helvetica Neue"/>
          <w:sz w:val="22"/>
          <w:szCs w:val="22"/>
          <w:lang w:val="it-IT"/>
        </w:rPr>
        <w:t>–</w:t>
      </w:r>
      <w:r w:rsidR="00F01EBC"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0018</w:t>
      </w:r>
      <w:r w:rsidR="00B259A2">
        <w:rPr>
          <w:rFonts w:ascii="Helvetica Neue" w:eastAsia="Helvetica Neue" w:hAnsi="Helvetica Neue" w:cs="Helvetica Neue"/>
          <w:sz w:val="22"/>
          <w:szCs w:val="22"/>
          <w:lang w:val="it-IT"/>
        </w:rPr>
        <w:t>6 Roma</w:t>
      </w:r>
      <w:r w:rsidRPr="00366555">
        <w:rPr>
          <w:rFonts w:ascii="Verdana" w:eastAsia="Verdana" w:hAnsi="Verdana" w:cs="Verdana"/>
          <w:sz w:val="18"/>
          <w:szCs w:val="18"/>
          <w:highlight w:val="white"/>
          <w:lang w:val="it-IT"/>
        </w:rPr>
        <w:t xml:space="preserve"> </w:t>
      </w:r>
    </w:p>
    <w:p w14:paraId="1B115907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</w:pPr>
    </w:p>
    <w:p w14:paraId="03912F06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</w:pPr>
    </w:p>
    <w:p w14:paraId="73C5A59C" w14:textId="77777777" w:rsidR="00C1427F" w:rsidRPr="00366555" w:rsidRDefault="00C142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highlight w:val="white"/>
          <w:lang w:val="it-IT"/>
        </w:rPr>
      </w:pPr>
    </w:p>
    <w:p w14:paraId="005F67D4" w14:textId="04052136" w:rsidR="00C1427F" w:rsidRPr="00366555" w:rsidRDefault="00B259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Per info: </w:t>
      </w:r>
      <w:hyperlink r:id="rId8" w:history="1">
        <w:r w:rsidR="00654D9B" w:rsidRPr="009B14AF">
          <w:rPr>
            <w:rStyle w:val="Hyperlink"/>
            <w:rFonts w:ascii="Helvetica Neue" w:eastAsia="Helvetica Neue" w:hAnsi="Helvetica Neue" w:cs="Helvetica Neue"/>
            <w:sz w:val="22"/>
            <w:szCs w:val="22"/>
            <w:lang w:val="it-IT"/>
          </w:rPr>
          <w:t>airdanza.info@gmail.com</w:t>
        </w:r>
      </w:hyperlink>
      <w:r>
        <w:rPr>
          <w:rFonts w:ascii="Helvetica Neue" w:eastAsia="Helvetica Neue" w:hAnsi="Helvetica Neue" w:cs="Helvetica Neue"/>
          <w:sz w:val="22"/>
          <w:szCs w:val="22"/>
          <w:lang w:val="it-IT"/>
        </w:rPr>
        <w:t xml:space="preserve"> Tel. 339 4686769</w:t>
      </w:r>
    </w:p>
    <w:sectPr w:rsidR="00C1427F" w:rsidRPr="00366555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1CD15" w14:textId="77777777" w:rsidR="00DA591E" w:rsidRDefault="00DA591E">
      <w:r>
        <w:separator/>
      </w:r>
    </w:p>
  </w:endnote>
  <w:endnote w:type="continuationSeparator" w:id="0">
    <w:p w14:paraId="6A3EB2DC" w14:textId="77777777" w:rsidR="00DA591E" w:rsidRDefault="00DA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C7099A9A-6018-4596-9191-D2A35B018E6C}"/>
    <w:embedBold r:id="rId2" w:fontKey="{4F1D9097-905A-403C-8713-998A4D69A5FA}"/>
    <w:embedItalic r:id="rId3" w:fontKey="{6EBA3BC8-DDA3-4A23-9EE8-C419CC69AB71}"/>
    <w:embedBoldItalic r:id="rId4" w:fontKey="{682F2176-73B6-45C3-9583-06F9A014AF4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828074E-2E28-439B-8453-804AB5D373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C7F5F11-E7D3-4DBB-8AE4-04C5A305ADAC}"/>
    <w:embedItalic r:id="rId7" w:fontKey="{2CC10D5F-1CED-4349-9D36-297694DA4305}"/>
  </w:font>
  <w:font w:name="PT Sans">
    <w:charset w:val="00"/>
    <w:family w:val="swiss"/>
    <w:pitch w:val="variable"/>
    <w:sig w:usb0="A00002EF" w:usb1="5000204B" w:usb2="00000000" w:usb3="00000000" w:csb0="00000097" w:csb1="00000000"/>
    <w:embedRegular r:id="rId8" w:fontKey="{F4E9C297-C41A-47FE-999F-B804B4F59C6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CFB4526D-26F7-45A8-AA7F-E7ABECD4B6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65B47" w14:textId="77777777" w:rsidR="00C1427F" w:rsidRPr="003665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b/>
        <w:color w:val="FB6643"/>
        <w:lang w:val="it-IT"/>
      </w:rPr>
    </w:pPr>
    <w:proofErr w:type="spellStart"/>
    <w:r w:rsidRPr="00366555">
      <w:rPr>
        <w:rFonts w:ascii="Arial" w:eastAsia="Arial" w:hAnsi="Arial" w:cs="Arial"/>
        <w:b/>
        <w:color w:val="FB6643"/>
        <w:lang w:val="it-IT"/>
      </w:rPr>
      <w:t>AIRDanza</w:t>
    </w:r>
    <w:proofErr w:type="spellEnd"/>
    <w:r w:rsidRPr="00366555">
      <w:rPr>
        <w:rFonts w:ascii="Arial" w:eastAsia="Arial" w:hAnsi="Arial" w:cs="Arial"/>
        <w:b/>
        <w:color w:val="FB6643"/>
        <w:lang w:val="it-IT"/>
      </w:rPr>
      <w:t>: via Antonio De Berti 15 - 00143 Roma | c.f. 97224510582 | info@airdanza.it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0273" w14:textId="77777777" w:rsidR="00DA591E" w:rsidRDefault="00DA591E">
      <w:r>
        <w:separator/>
      </w:r>
    </w:p>
  </w:footnote>
  <w:footnote w:type="continuationSeparator" w:id="0">
    <w:p w14:paraId="57594E85" w14:textId="77777777" w:rsidR="00DA591E" w:rsidRDefault="00DA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7F8B" w14:textId="77777777" w:rsidR="00C1427F" w:rsidRDefault="00000000">
    <w:pPr>
      <w:jc w:val="center"/>
    </w:pPr>
    <w:r>
      <w:rPr>
        <w:noProof/>
      </w:rPr>
      <w:drawing>
        <wp:inline distT="0" distB="0" distL="0" distR="0" wp14:anchorId="59547BEE" wp14:editId="19235146">
          <wp:extent cx="2999740" cy="969645"/>
          <wp:effectExtent l="0" t="0" r="0" b="0"/>
          <wp:docPr id="2164975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99740" cy="969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7F"/>
    <w:rsid w:val="00032A99"/>
    <w:rsid w:val="00091056"/>
    <w:rsid w:val="00167371"/>
    <w:rsid w:val="001B784F"/>
    <w:rsid w:val="002733C0"/>
    <w:rsid w:val="00280E81"/>
    <w:rsid w:val="0036010E"/>
    <w:rsid w:val="00366555"/>
    <w:rsid w:val="00585C16"/>
    <w:rsid w:val="00654D9B"/>
    <w:rsid w:val="00681048"/>
    <w:rsid w:val="00850099"/>
    <w:rsid w:val="00851DF3"/>
    <w:rsid w:val="0086322C"/>
    <w:rsid w:val="00865025"/>
    <w:rsid w:val="00905930"/>
    <w:rsid w:val="009207B1"/>
    <w:rsid w:val="009B4A26"/>
    <w:rsid w:val="009B4C7F"/>
    <w:rsid w:val="00A04864"/>
    <w:rsid w:val="00A5097D"/>
    <w:rsid w:val="00AD7506"/>
    <w:rsid w:val="00B259A2"/>
    <w:rsid w:val="00B55D1B"/>
    <w:rsid w:val="00B96A47"/>
    <w:rsid w:val="00C1427F"/>
    <w:rsid w:val="00C8647A"/>
    <w:rsid w:val="00CE4BD5"/>
    <w:rsid w:val="00DA591E"/>
    <w:rsid w:val="00E64DBE"/>
    <w:rsid w:val="00EC208C"/>
    <w:rsid w:val="00EE0B6B"/>
    <w:rsid w:val="00EE6F4C"/>
    <w:rsid w:val="00F01EBC"/>
    <w:rsid w:val="00F2249A"/>
    <w:rsid w:val="00FA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2199"/>
  <w15:docId w15:val="{898C6C7A-6876-419D-99D0-7BD0C644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EBC"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Pr>
      <w:u w:val="single"/>
    </w:rPr>
  </w:style>
  <w:style w:type="table" w:customStyle="1" w:styleId="TableNormal1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750B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0B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750B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0B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0BA"/>
    <w:rPr>
      <w:color w:val="605E5C"/>
      <w:shd w:val="clear" w:color="auto" w:fill="E1DFDD"/>
    </w:rPr>
  </w:style>
  <w:style w:type="paragraph" w:styleId="NoSpacing">
    <w:name w:val="No Spacing"/>
    <w:qFormat/>
    <w:rsid w:val="007750BA"/>
    <w:pPr>
      <w:suppressAutoHyphens/>
    </w:pPr>
    <w:rPr>
      <w:rFonts w:ascii="Calibri" w:eastAsia="Calibri" w:hAnsi="Calibri"/>
      <w:kern w:val="2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FD4235"/>
    <w:pPr>
      <w:ind w:left="720"/>
      <w:contextualSpacing/>
    </w:pPr>
  </w:style>
  <w:style w:type="character" w:styleId="PageNumber">
    <w:name w:val="page number"/>
    <w:basedOn w:val="DefaultParagraphFont"/>
    <w:uiPriority w:val="99"/>
    <w:unhideWhenUsed/>
    <w:rsid w:val="00D22E89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rdanza.inf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ecchini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BZCP7LyR8En0b7pskecry9gfNQ==">CgMxLjAaJAoBMBIfCh0IB0IZCg5IZWx2ZXRpY2EgTmV1ZRIHUFQgU2FuczIIaC5namRneHM4AHIhMTBUU0hvenN2dndzUUxnaExSUV82azVaaVBnaU1jXy1N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945</Words>
  <Characters>5437</Characters>
  <Application>Microsoft Office Word</Application>
  <DocSecurity>0</DocSecurity>
  <Lines>108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Francesca Falcone</cp:lastModifiedBy>
  <cp:revision>7</cp:revision>
  <dcterms:created xsi:type="dcterms:W3CDTF">2025-10-23T19:33:00Z</dcterms:created>
  <dcterms:modified xsi:type="dcterms:W3CDTF">2025-11-06T08:32:00Z</dcterms:modified>
</cp:coreProperties>
</file>